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57" w:rsidRPr="001F1D33" w:rsidRDefault="00A32367" w:rsidP="001F1D33">
      <w:pPr>
        <w:jc w:val="center"/>
        <w:rPr>
          <w:b/>
          <w:sz w:val="28"/>
          <w:szCs w:val="28"/>
        </w:rPr>
      </w:pPr>
      <w:r w:rsidRPr="001F1D33">
        <w:rPr>
          <w:b/>
          <w:sz w:val="28"/>
          <w:szCs w:val="28"/>
        </w:rPr>
        <w:t xml:space="preserve">Объявление о </w:t>
      </w:r>
      <w:r w:rsidR="00405C5C" w:rsidRPr="001F1D33">
        <w:rPr>
          <w:b/>
          <w:sz w:val="28"/>
          <w:szCs w:val="28"/>
        </w:rPr>
        <w:t xml:space="preserve">проведении закупа </w:t>
      </w:r>
      <w:r w:rsidR="007130CB" w:rsidRPr="001F1D33">
        <w:rPr>
          <w:b/>
          <w:sz w:val="28"/>
          <w:szCs w:val="28"/>
        </w:rPr>
        <w:t>изделий медицинского назначения</w:t>
      </w:r>
    </w:p>
    <w:p w:rsidR="0006058E" w:rsidRPr="001F1D33" w:rsidRDefault="004C15C8" w:rsidP="001F1D33">
      <w:pPr>
        <w:pStyle w:val="a8"/>
        <w:jc w:val="center"/>
        <w:rPr>
          <w:b/>
          <w:sz w:val="28"/>
          <w:szCs w:val="28"/>
        </w:rPr>
      </w:pPr>
      <w:r w:rsidRPr="001F1D33">
        <w:rPr>
          <w:b/>
          <w:sz w:val="28"/>
          <w:szCs w:val="28"/>
        </w:rPr>
        <w:t>способом тендера</w:t>
      </w:r>
    </w:p>
    <w:p w:rsidR="00A32367" w:rsidRPr="00D765B6" w:rsidRDefault="00A32367" w:rsidP="00A32367">
      <w:pPr>
        <w:jc w:val="both"/>
      </w:pPr>
      <w:r w:rsidRPr="00D765B6">
        <w:t>     Государственное коммунальное  предприятия на праве хозяйственного ведения «</w:t>
      </w:r>
      <w:r w:rsidR="00C275D0" w:rsidRPr="00D765B6">
        <w:t>Многопрофильная</w:t>
      </w:r>
      <w:r w:rsidRPr="00D765B6">
        <w:t xml:space="preserve"> областная больница» при Управлении здравоохранения </w:t>
      </w:r>
      <w:proofErr w:type="spellStart"/>
      <w:r w:rsidRPr="00D765B6">
        <w:t>Акмолинской</w:t>
      </w:r>
      <w:proofErr w:type="spellEnd"/>
      <w:r w:rsidRPr="00D765B6">
        <w:t xml:space="preserve"> области, 020000, </w:t>
      </w:r>
      <w:proofErr w:type="spellStart"/>
      <w:r w:rsidRPr="00D765B6">
        <w:t>Акмолинская</w:t>
      </w:r>
      <w:proofErr w:type="spellEnd"/>
      <w:r w:rsidRPr="00D765B6">
        <w:t xml:space="preserve"> область, </w:t>
      </w:r>
      <w:proofErr w:type="gramStart"/>
      <w:r w:rsidRPr="00D765B6">
        <w:t>г</w:t>
      </w:r>
      <w:proofErr w:type="gramEnd"/>
      <w:r w:rsidRPr="00D765B6">
        <w:t xml:space="preserve">. Кокшетау, ул. </w:t>
      </w:r>
      <w:r w:rsidR="007A4899" w:rsidRPr="00D765B6">
        <w:t xml:space="preserve">Р. </w:t>
      </w:r>
      <w:proofErr w:type="spellStart"/>
      <w:r w:rsidRPr="00D765B6">
        <w:t>Сабатаева</w:t>
      </w:r>
      <w:proofErr w:type="spellEnd"/>
      <w:r w:rsidRPr="00D765B6">
        <w:t xml:space="preserve"> </w:t>
      </w:r>
      <w:r w:rsidR="00E56957" w:rsidRPr="00D765B6">
        <w:t>–</w:t>
      </w:r>
      <w:r w:rsidR="00775681" w:rsidRPr="00D765B6">
        <w:t xml:space="preserve"> </w:t>
      </w:r>
      <w:r w:rsidRPr="00D765B6">
        <w:t xml:space="preserve">1 объявляет  о проведении </w:t>
      </w:r>
      <w:r w:rsidR="00405C5C" w:rsidRPr="00D765B6">
        <w:t xml:space="preserve">закупа способом </w:t>
      </w:r>
      <w:r w:rsidRPr="00D765B6">
        <w:t>тендера</w:t>
      </w:r>
      <w:r w:rsidR="00405C5C" w:rsidRPr="00D765B6">
        <w:t xml:space="preserve"> следующих товаров.</w:t>
      </w:r>
    </w:p>
    <w:tbl>
      <w:tblPr>
        <w:tblStyle w:val="a9"/>
        <w:tblW w:w="10289" w:type="dxa"/>
        <w:tblInd w:w="347" w:type="dxa"/>
        <w:tblLayout w:type="fixed"/>
        <w:tblLook w:val="04A0"/>
      </w:tblPr>
      <w:tblGrid>
        <w:gridCol w:w="710"/>
        <w:gridCol w:w="4580"/>
        <w:gridCol w:w="740"/>
        <w:gridCol w:w="1282"/>
        <w:gridCol w:w="1134"/>
        <w:gridCol w:w="1843"/>
      </w:tblGrid>
      <w:tr w:rsidR="00175763" w:rsidRPr="00D765B6" w:rsidTr="001F1D33">
        <w:trPr>
          <w:trHeight w:val="300"/>
        </w:trPr>
        <w:tc>
          <w:tcPr>
            <w:tcW w:w="710" w:type="dxa"/>
            <w:vMerge w:val="restart"/>
            <w:vAlign w:val="center"/>
            <w:hideMark/>
          </w:tcPr>
          <w:p w:rsidR="00175763" w:rsidRPr="00D765B6" w:rsidRDefault="00175763" w:rsidP="00D765B6">
            <w:pPr>
              <w:jc w:val="center"/>
              <w:rPr>
                <w:b/>
                <w:bCs/>
              </w:rPr>
            </w:pPr>
            <w:r w:rsidRPr="00D765B6">
              <w:rPr>
                <w:b/>
                <w:bCs/>
              </w:rPr>
              <w:t>№ Лота</w:t>
            </w:r>
          </w:p>
        </w:tc>
        <w:tc>
          <w:tcPr>
            <w:tcW w:w="4580" w:type="dxa"/>
            <w:vMerge w:val="restart"/>
            <w:vAlign w:val="center"/>
            <w:hideMark/>
          </w:tcPr>
          <w:p w:rsidR="00175763" w:rsidRPr="00D765B6" w:rsidRDefault="00175763" w:rsidP="001F1D33">
            <w:pPr>
              <w:ind w:right="-959"/>
              <w:rPr>
                <w:b/>
                <w:bCs/>
              </w:rPr>
            </w:pPr>
            <w:r w:rsidRPr="00D765B6">
              <w:rPr>
                <w:b/>
                <w:bCs/>
              </w:rPr>
              <w:t>Наименование закупаемых товаров</w:t>
            </w:r>
          </w:p>
        </w:tc>
        <w:tc>
          <w:tcPr>
            <w:tcW w:w="740" w:type="dxa"/>
            <w:vMerge w:val="restart"/>
            <w:vAlign w:val="center"/>
            <w:hideMark/>
          </w:tcPr>
          <w:p w:rsidR="00175763" w:rsidRPr="00D765B6" w:rsidRDefault="00175763" w:rsidP="00D765B6">
            <w:pPr>
              <w:jc w:val="center"/>
              <w:rPr>
                <w:b/>
                <w:bCs/>
              </w:rPr>
            </w:pPr>
            <w:r w:rsidRPr="00D765B6">
              <w:rPr>
                <w:b/>
                <w:bCs/>
              </w:rPr>
              <w:t>Ед. измерен.</w:t>
            </w:r>
          </w:p>
        </w:tc>
        <w:tc>
          <w:tcPr>
            <w:tcW w:w="1282" w:type="dxa"/>
            <w:vMerge w:val="restart"/>
            <w:vAlign w:val="center"/>
            <w:hideMark/>
          </w:tcPr>
          <w:p w:rsidR="00175763" w:rsidRPr="00D765B6" w:rsidRDefault="00175763" w:rsidP="00D765B6">
            <w:pPr>
              <w:jc w:val="center"/>
              <w:rPr>
                <w:b/>
                <w:bCs/>
              </w:rPr>
            </w:pPr>
            <w:r w:rsidRPr="00D765B6">
              <w:rPr>
                <w:b/>
                <w:bCs/>
              </w:rPr>
              <w:t>Кол-во, объем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175763" w:rsidRPr="00D765B6" w:rsidRDefault="00175763" w:rsidP="00D765B6">
            <w:pPr>
              <w:jc w:val="center"/>
              <w:rPr>
                <w:b/>
                <w:bCs/>
              </w:rPr>
            </w:pPr>
            <w:r w:rsidRPr="00D765B6">
              <w:rPr>
                <w:b/>
                <w:bCs/>
              </w:rPr>
              <w:t>Цена за единицу, тенге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175763" w:rsidRPr="00D765B6" w:rsidRDefault="00175763" w:rsidP="00D765B6">
            <w:pPr>
              <w:jc w:val="center"/>
              <w:rPr>
                <w:b/>
                <w:bCs/>
              </w:rPr>
            </w:pPr>
            <w:r w:rsidRPr="00D765B6">
              <w:rPr>
                <w:b/>
                <w:bCs/>
              </w:rPr>
              <w:t>Сумма,  выделенная для закупок</w:t>
            </w:r>
          </w:p>
        </w:tc>
      </w:tr>
      <w:tr w:rsidR="00175763" w:rsidRPr="00D765B6" w:rsidTr="001F1D33">
        <w:trPr>
          <w:trHeight w:val="621"/>
        </w:trPr>
        <w:tc>
          <w:tcPr>
            <w:tcW w:w="710" w:type="dxa"/>
            <w:vMerge/>
            <w:hideMark/>
          </w:tcPr>
          <w:p w:rsidR="00175763" w:rsidRPr="00D765B6" w:rsidRDefault="00175763" w:rsidP="00D765B6">
            <w:pPr>
              <w:jc w:val="both"/>
              <w:rPr>
                <w:b/>
                <w:bCs/>
              </w:rPr>
            </w:pPr>
          </w:p>
        </w:tc>
        <w:tc>
          <w:tcPr>
            <w:tcW w:w="4580" w:type="dxa"/>
            <w:vMerge/>
            <w:hideMark/>
          </w:tcPr>
          <w:p w:rsidR="00175763" w:rsidRPr="00D765B6" w:rsidRDefault="00175763" w:rsidP="00D765B6">
            <w:pPr>
              <w:jc w:val="both"/>
              <w:rPr>
                <w:b/>
                <w:bCs/>
              </w:rPr>
            </w:pPr>
          </w:p>
        </w:tc>
        <w:tc>
          <w:tcPr>
            <w:tcW w:w="740" w:type="dxa"/>
            <w:vMerge/>
            <w:hideMark/>
          </w:tcPr>
          <w:p w:rsidR="00175763" w:rsidRPr="00D765B6" w:rsidRDefault="00175763" w:rsidP="00D765B6">
            <w:pPr>
              <w:jc w:val="both"/>
              <w:rPr>
                <w:b/>
                <w:bCs/>
              </w:rPr>
            </w:pPr>
          </w:p>
        </w:tc>
        <w:tc>
          <w:tcPr>
            <w:tcW w:w="1282" w:type="dxa"/>
            <w:vMerge/>
            <w:hideMark/>
          </w:tcPr>
          <w:p w:rsidR="00175763" w:rsidRPr="00D765B6" w:rsidRDefault="00175763" w:rsidP="00D765B6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175763" w:rsidRPr="00D765B6" w:rsidRDefault="00175763" w:rsidP="00D765B6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175763" w:rsidRPr="00D765B6" w:rsidRDefault="00175763" w:rsidP="00D765B6">
            <w:pPr>
              <w:jc w:val="both"/>
              <w:rPr>
                <w:b/>
                <w:bCs/>
              </w:rPr>
            </w:pPr>
          </w:p>
        </w:tc>
      </w:tr>
      <w:tr w:rsidR="005B282C" w:rsidRPr="00D765B6" w:rsidTr="001F1D33">
        <w:trPr>
          <w:trHeight w:val="466"/>
        </w:trPr>
        <w:tc>
          <w:tcPr>
            <w:tcW w:w="710" w:type="dxa"/>
            <w:vAlign w:val="center"/>
            <w:hideMark/>
          </w:tcPr>
          <w:p w:rsidR="005B282C" w:rsidRPr="00CD4FF6" w:rsidRDefault="005B282C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</w:t>
            </w:r>
          </w:p>
        </w:tc>
        <w:tc>
          <w:tcPr>
            <w:tcW w:w="4580" w:type="dxa"/>
            <w:vAlign w:val="center"/>
            <w:hideMark/>
          </w:tcPr>
          <w:p w:rsidR="005B282C" w:rsidRPr="005B282C" w:rsidRDefault="005B282C">
            <w:pPr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Марля</w:t>
            </w:r>
          </w:p>
        </w:tc>
        <w:tc>
          <w:tcPr>
            <w:tcW w:w="740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sz w:val="24"/>
                <w:szCs w:val="24"/>
              </w:rPr>
            </w:pPr>
            <w:r w:rsidRPr="005B282C">
              <w:rPr>
                <w:sz w:val="24"/>
                <w:szCs w:val="24"/>
              </w:rPr>
              <w:t>метр</w:t>
            </w:r>
          </w:p>
        </w:tc>
        <w:tc>
          <w:tcPr>
            <w:tcW w:w="1282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sz w:val="24"/>
                <w:szCs w:val="24"/>
              </w:rPr>
            </w:pPr>
            <w:r w:rsidRPr="005B282C">
              <w:rPr>
                <w:sz w:val="24"/>
                <w:szCs w:val="24"/>
              </w:rPr>
              <w:t>225000</w:t>
            </w:r>
          </w:p>
        </w:tc>
        <w:tc>
          <w:tcPr>
            <w:tcW w:w="1134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sz w:val="24"/>
                <w:szCs w:val="24"/>
              </w:rPr>
            </w:pPr>
            <w:r w:rsidRPr="005B282C">
              <w:rPr>
                <w:sz w:val="24"/>
                <w:szCs w:val="24"/>
              </w:rPr>
              <w:t>70,00</w:t>
            </w:r>
          </w:p>
        </w:tc>
        <w:tc>
          <w:tcPr>
            <w:tcW w:w="1843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sz w:val="24"/>
                <w:szCs w:val="24"/>
              </w:rPr>
            </w:pPr>
            <w:r w:rsidRPr="005B282C">
              <w:rPr>
                <w:sz w:val="24"/>
                <w:szCs w:val="24"/>
              </w:rPr>
              <w:t>15 750 000,00</w:t>
            </w:r>
          </w:p>
        </w:tc>
      </w:tr>
      <w:tr w:rsidR="005B282C" w:rsidRPr="00D765B6" w:rsidTr="001F1D33">
        <w:trPr>
          <w:trHeight w:val="544"/>
        </w:trPr>
        <w:tc>
          <w:tcPr>
            <w:tcW w:w="710" w:type="dxa"/>
            <w:vAlign w:val="center"/>
            <w:hideMark/>
          </w:tcPr>
          <w:p w:rsidR="005B282C" w:rsidRPr="00CD4FF6" w:rsidRDefault="005B282C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2</w:t>
            </w:r>
          </w:p>
        </w:tc>
        <w:tc>
          <w:tcPr>
            <w:tcW w:w="4580" w:type="dxa"/>
            <w:vAlign w:val="center"/>
            <w:hideMark/>
          </w:tcPr>
          <w:p w:rsidR="005B282C" w:rsidRPr="005B282C" w:rsidRDefault="005B282C">
            <w:pPr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Си</w:t>
            </w:r>
            <w:r w:rsidR="005D00C4">
              <w:rPr>
                <w:color w:val="000000"/>
                <w:sz w:val="24"/>
                <w:szCs w:val="24"/>
              </w:rPr>
              <w:t>с</w:t>
            </w:r>
            <w:r w:rsidRPr="005B282C">
              <w:rPr>
                <w:color w:val="000000"/>
                <w:sz w:val="24"/>
                <w:szCs w:val="24"/>
              </w:rPr>
              <w:t xml:space="preserve">тема для </w:t>
            </w:r>
            <w:proofErr w:type="spellStart"/>
            <w:r w:rsidRPr="005B282C">
              <w:rPr>
                <w:color w:val="000000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740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282C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2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132000</w:t>
            </w:r>
          </w:p>
        </w:tc>
        <w:tc>
          <w:tcPr>
            <w:tcW w:w="1134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46,86</w:t>
            </w:r>
          </w:p>
        </w:tc>
        <w:tc>
          <w:tcPr>
            <w:tcW w:w="1843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sz w:val="24"/>
                <w:szCs w:val="24"/>
              </w:rPr>
            </w:pPr>
            <w:r w:rsidRPr="005B282C">
              <w:rPr>
                <w:sz w:val="24"/>
                <w:szCs w:val="24"/>
              </w:rPr>
              <w:t>6 185 520,00</w:t>
            </w:r>
          </w:p>
        </w:tc>
      </w:tr>
      <w:tr w:rsidR="005B282C" w:rsidRPr="00D765B6" w:rsidTr="001F1D33">
        <w:trPr>
          <w:trHeight w:val="424"/>
        </w:trPr>
        <w:tc>
          <w:tcPr>
            <w:tcW w:w="710" w:type="dxa"/>
            <w:vAlign w:val="center"/>
            <w:hideMark/>
          </w:tcPr>
          <w:p w:rsidR="005B282C" w:rsidRPr="00CD4FF6" w:rsidRDefault="005B282C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3</w:t>
            </w:r>
          </w:p>
        </w:tc>
        <w:tc>
          <w:tcPr>
            <w:tcW w:w="4580" w:type="dxa"/>
            <w:vAlign w:val="center"/>
            <w:hideMark/>
          </w:tcPr>
          <w:p w:rsidR="005B282C" w:rsidRPr="005B282C" w:rsidRDefault="005B282C">
            <w:pPr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Шприц 5,0</w:t>
            </w:r>
          </w:p>
        </w:tc>
        <w:tc>
          <w:tcPr>
            <w:tcW w:w="740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282C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2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493000</w:t>
            </w:r>
          </w:p>
        </w:tc>
        <w:tc>
          <w:tcPr>
            <w:tcW w:w="1134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sz w:val="24"/>
                <w:szCs w:val="24"/>
              </w:rPr>
            </w:pPr>
            <w:r w:rsidRPr="005B282C">
              <w:rPr>
                <w:sz w:val="24"/>
                <w:szCs w:val="24"/>
              </w:rPr>
              <w:t>8 874 000,00</w:t>
            </w:r>
          </w:p>
        </w:tc>
      </w:tr>
      <w:tr w:rsidR="005B282C" w:rsidRPr="00D765B6" w:rsidTr="001F1D33">
        <w:trPr>
          <w:trHeight w:val="416"/>
        </w:trPr>
        <w:tc>
          <w:tcPr>
            <w:tcW w:w="710" w:type="dxa"/>
            <w:vAlign w:val="center"/>
            <w:hideMark/>
          </w:tcPr>
          <w:p w:rsidR="005B282C" w:rsidRPr="00CD4FF6" w:rsidRDefault="005B282C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4</w:t>
            </w:r>
          </w:p>
        </w:tc>
        <w:tc>
          <w:tcPr>
            <w:tcW w:w="4580" w:type="dxa"/>
            <w:vAlign w:val="center"/>
            <w:hideMark/>
          </w:tcPr>
          <w:p w:rsidR="005B282C" w:rsidRPr="005B282C" w:rsidRDefault="005B282C">
            <w:pPr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Шприц 10,0</w:t>
            </w:r>
          </w:p>
        </w:tc>
        <w:tc>
          <w:tcPr>
            <w:tcW w:w="740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282C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2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178000</w:t>
            </w:r>
          </w:p>
        </w:tc>
        <w:tc>
          <w:tcPr>
            <w:tcW w:w="1134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sz w:val="24"/>
                <w:szCs w:val="24"/>
              </w:rPr>
            </w:pPr>
            <w:r w:rsidRPr="005B282C">
              <w:rPr>
                <w:sz w:val="24"/>
                <w:szCs w:val="24"/>
              </w:rPr>
              <w:t>3 560 000,00</w:t>
            </w:r>
          </w:p>
        </w:tc>
      </w:tr>
      <w:tr w:rsidR="005B282C" w:rsidRPr="00D765B6" w:rsidTr="001F1D33">
        <w:trPr>
          <w:trHeight w:val="422"/>
        </w:trPr>
        <w:tc>
          <w:tcPr>
            <w:tcW w:w="710" w:type="dxa"/>
            <w:vAlign w:val="center"/>
            <w:hideMark/>
          </w:tcPr>
          <w:p w:rsidR="005B282C" w:rsidRPr="00CD4FF6" w:rsidRDefault="005B282C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5</w:t>
            </w:r>
          </w:p>
        </w:tc>
        <w:tc>
          <w:tcPr>
            <w:tcW w:w="4580" w:type="dxa"/>
            <w:vAlign w:val="center"/>
            <w:hideMark/>
          </w:tcPr>
          <w:p w:rsidR="005B282C" w:rsidRPr="005B282C" w:rsidRDefault="005B282C">
            <w:pPr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Шприц 20,0</w:t>
            </w:r>
          </w:p>
        </w:tc>
        <w:tc>
          <w:tcPr>
            <w:tcW w:w="740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282C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2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50300</w:t>
            </w:r>
          </w:p>
        </w:tc>
        <w:tc>
          <w:tcPr>
            <w:tcW w:w="1134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sz w:val="24"/>
                <w:szCs w:val="24"/>
              </w:rPr>
            </w:pPr>
            <w:r w:rsidRPr="005B282C">
              <w:rPr>
                <w:sz w:val="24"/>
                <w:szCs w:val="24"/>
              </w:rPr>
              <w:t>1 760 500,00</w:t>
            </w:r>
          </w:p>
        </w:tc>
      </w:tr>
      <w:tr w:rsidR="005B282C" w:rsidRPr="00D765B6" w:rsidTr="001F1D33">
        <w:trPr>
          <w:trHeight w:val="400"/>
        </w:trPr>
        <w:tc>
          <w:tcPr>
            <w:tcW w:w="710" w:type="dxa"/>
            <w:vAlign w:val="center"/>
            <w:hideMark/>
          </w:tcPr>
          <w:p w:rsidR="005B282C" w:rsidRPr="00CD4FF6" w:rsidRDefault="005B282C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6</w:t>
            </w:r>
          </w:p>
        </w:tc>
        <w:tc>
          <w:tcPr>
            <w:tcW w:w="4580" w:type="dxa"/>
            <w:vAlign w:val="bottom"/>
            <w:hideMark/>
          </w:tcPr>
          <w:p w:rsidR="005B282C" w:rsidRPr="005B282C" w:rsidRDefault="005B282C">
            <w:pPr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 xml:space="preserve">Изотонический раствор </w:t>
            </w:r>
            <w:r w:rsidR="00E332D3">
              <w:rPr>
                <w:color w:val="000000"/>
                <w:sz w:val="24"/>
                <w:szCs w:val="24"/>
              </w:rPr>
              <w:t>0,9%-250 мл</w:t>
            </w:r>
          </w:p>
        </w:tc>
        <w:tc>
          <w:tcPr>
            <w:tcW w:w="740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B282C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2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134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132,07</w:t>
            </w:r>
          </w:p>
        </w:tc>
        <w:tc>
          <w:tcPr>
            <w:tcW w:w="1843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sz w:val="24"/>
                <w:szCs w:val="24"/>
              </w:rPr>
            </w:pPr>
            <w:r w:rsidRPr="005B282C">
              <w:rPr>
                <w:sz w:val="24"/>
                <w:szCs w:val="24"/>
              </w:rPr>
              <w:t>11 225 950,00</w:t>
            </w:r>
          </w:p>
        </w:tc>
      </w:tr>
      <w:tr w:rsidR="005B282C" w:rsidRPr="00D765B6" w:rsidTr="001F1D33">
        <w:trPr>
          <w:trHeight w:val="420"/>
        </w:trPr>
        <w:tc>
          <w:tcPr>
            <w:tcW w:w="710" w:type="dxa"/>
            <w:vAlign w:val="center"/>
            <w:hideMark/>
          </w:tcPr>
          <w:p w:rsidR="005B282C" w:rsidRPr="00CD4FF6" w:rsidRDefault="005B282C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7</w:t>
            </w:r>
          </w:p>
        </w:tc>
        <w:tc>
          <w:tcPr>
            <w:tcW w:w="4580" w:type="dxa"/>
            <w:vAlign w:val="bottom"/>
            <w:hideMark/>
          </w:tcPr>
          <w:p w:rsidR="005B282C" w:rsidRPr="005B282C" w:rsidRDefault="005B282C" w:rsidP="00B21222">
            <w:pPr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 xml:space="preserve">Изотонический раствор </w:t>
            </w:r>
            <w:r w:rsidR="00B21222">
              <w:rPr>
                <w:color w:val="000000"/>
                <w:sz w:val="24"/>
                <w:szCs w:val="24"/>
              </w:rPr>
              <w:t>0,9%-40</w:t>
            </w:r>
            <w:r w:rsidR="00E332D3">
              <w:rPr>
                <w:color w:val="000000"/>
                <w:sz w:val="24"/>
                <w:szCs w:val="24"/>
              </w:rPr>
              <w:t>0</w:t>
            </w:r>
            <w:r w:rsidR="00B21222">
              <w:rPr>
                <w:color w:val="000000"/>
                <w:sz w:val="24"/>
                <w:szCs w:val="24"/>
              </w:rPr>
              <w:t>, 500</w:t>
            </w:r>
            <w:r w:rsidR="00E332D3">
              <w:rPr>
                <w:color w:val="000000"/>
                <w:sz w:val="24"/>
                <w:szCs w:val="24"/>
              </w:rPr>
              <w:t xml:space="preserve"> мл</w:t>
            </w:r>
          </w:p>
        </w:tc>
        <w:tc>
          <w:tcPr>
            <w:tcW w:w="740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B282C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2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130000</w:t>
            </w:r>
          </w:p>
        </w:tc>
        <w:tc>
          <w:tcPr>
            <w:tcW w:w="1134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181,24</w:t>
            </w:r>
          </w:p>
        </w:tc>
        <w:tc>
          <w:tcPr>
            <w:tcW w:w="1843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sz w:val="24"/>
                <w:szCs w:val="24"/>
              </w:rPr>
            </w:pPr>
            <w:r w:rsidRPr="005B282C">
              <w:rPr>
                <w:sz w:val="24"/>
                <w:szCs w:val="24"/>
              </w:rPr>
              <w:t>23 561 200,00</w:t>
            </w:r>
          </w:p>
        </w:tc>
      </w:tr>
      <w:tr w:rsidR="005B282C" w:rsidRPr="00D765B6" w:rsidTr="001F1D33">
        <w:trPr>
          <w:trHeight w:val="412"/>
        </w:trPr>
        <w:tc>
          <w:tcPr>
            <w:tcW w:w="710" w:type="dxa"/>
            <w:vAlign w:val="center"/>
            <w:hideMark/>
          </w:tcPr>
          <w:p w:rsidR="005B282C" w:rsidRPr="00CD4FF6" w:rsidRDefault="005B282C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8</w:t>
            </w:r>
          </w:p>
        </w:tc>
        <w:tc>
          <w:tcPr>
            <w:tcW w:w="4580" w:type="dxa"/>
            <w:vAlign w:val="bottom"/>
            <w:hideMark/>
          </w:tcPr>
          <w:p w:rsidR="005B282C" w:rsidRPr="005B282C" w:rsidRDefault="005B282C" w:rsidP="00B21222">
            <w:pPr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 xml:space="preserve">Изотонический раствор </w:t>
            </w:r>
            <w:r w:rsidR="00B21222">
              <w:rPr>
                <w:color w:val="000000"/>
                <w:sz w:val="24"/>
                <w:szCs w:val="24"/>
              </w:rPr>
              <w:t>0,9%-100 мл</w:t>
            </w:r>
          </w:p>
        </w:tc>
        <w:tc>
          <w:tcPr>
            <w:tcW w:w="740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B282C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2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4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105,76</w:t>
            </w:r>
          </w:p>
        </w:tc>
        <w:tc>
          <w:tcPr>
            <w:tcW w:w="1843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sz w:val="24"/>
                <w:szCs w:val="24"/>
              </w:rPr>
            </w:pPr>
            <w:r w:rsidRPr="005B282C">
              <w:rPr>
                <w:sz w:val="24"/>
                <w:szCs w:val="24"/>
              </w:rPr>
              <w:t>1 057 600,00</w:t>
            </w:r>
          </w:p>
        </w:tc>
      </w:tr>
      <w:tr w:rsidR="005B282C" w:rsidRPr="00D765B6" w:rsidTr="001F1D33">
        <w:trPr>
          <w:trHeight w:val="418"/>
        </w:trPr>
        <w:tc>
          <w:tcPr>
            <w:tcW w:w="710" w:type="dxa"/>
            <w:vAlign w:val="center"/>
            <w:hideMark/>
          </w:tcPr>
          <w:p w:rsidR="005B282C" w:rsidRPr="00CD4FF6" w:rsidRDefault="005B282C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9</w:t>
            </w:r>
          </w:p>
        </w:tc>
        <w:tc>
          <w:tcPr>
            <w:tcW w:w="4580" w:type="dxa"/>
            <w:vAlign w:val="bottom"/>
            <w:hideMark/>
          </w:tcPr>
          <w:p w:rsidR="005B282C" w:rsidRPr="005B282C" w:rsidRDefault="005B282C">
            <w:pPr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Глюкоза</w:t>
            </w:r>
            <w:r w:rsidR="00EA4DD1">
              <w:rPr>
                <w:color w:val="000000"/>
                <w:sz w:val="24"/>
                <w:szCs w:val="24"/>
              </w:rPr>
              <w:t xml:space="preserve"> 5%-250 мл.</w:t>
            </w:r>
          </w:p>
        </w:tc>
        <w:tc>
          <w:tcPr>
            <w:tcW w:w="740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B282C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2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34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153,86</w:t>
            </w:r>
          </w:p>
        </w:tc>
        <w:tc>
          <w:tcPr>
            <w:tcW w:w="1843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sz w:val="24"/>
                <w:szCs w:val="24"/>
              </w:rPr>
            </w:pPr>
            <w:r w:rsidRPr="005B282C">
              <w:rPr>
                <w:sz w:val="24"/>
                <w:szCs w:val="24"/>
              </w:rPr>
              <w:t>200 018,00</w:t>
            </w:r>
          </w:p>
        </w:tc>
      </w:tr>
      <w:tr w:rsidR="005B282C" w:rsidRPr="00D765B6" w:rsidTr="001F1D33">
        <w:trPr>
          <w:trHeight w:val="410"/>
        </w:trPr>
        <w:tc>
          <w:tcPr>
            <w:tcW w:w="710" w:type="dxa"/>
            <w:vAlign w:val="center"/>
            <w:hideMark/>
          </w:tcPr>
          <w:p w:rsidR="005B282C" w:rsidRPr="00CD4FF6" w:rsidRDefault="005B282C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10</w:t>
            </w:r>
          </w:p>
        </w:tc>
        <w:tc>
          <w:tcPr>
            <w:tcW w:w="4580" w:type="dxa"/>
            <w:vAlign w:val="bottom"/>
            <w:hideMark/>
          </w:tcPr>
          <w:p w:rsidR="005B282C" w:rsidRPr="005B282C" w:rsidRDefault="005B282C">
            <w:pPr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Глюкоза</w:t>
            </w:r>
            <w:r w:rsidR="00EA4DD1">
              <w:rPr>
                <w:color w:val="000000"/>
                <w:sz w:val="24"/>
                <w:szCs w:val="24"/>
              </w:rPr>
              <w:t xml:space="preserve"> 5% - 400 мл.</w:t>
            </w:r>
          </w:p>
        </w:tc>
        <w:tc>
          <w:tcPr>
            <w:tcW w:w="740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B282C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2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4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141,37</w:t>
            </w:r>
          </w:p>
        </w:tc>
        <w:tc>
          <w:tcPr>
            <w:tcW w:w="1843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sz w:val="24"/>
                <w:szCs w:val="24"/>
              </w:rPr>
            </w:pPr>
            <w:r w:rsidRPr="005B282C">
              <w:rPr>
                <w:sz w:val="24"/>
                <w:szCs w:val="24"/>
              </w:rPr>
              <w:t>424 110,00</w:t>
            </w:r>
          </w:p>
        </w:tc>
      </w:tr>
      <w:tr w:rsidR="005B282C" w:rsidRPr="00D765B6" w:rsidTr="001F1D33">
        <w:trPr>
          <w:trHeight w:val="416"/>
        </w:trPr>
        <w:tc>
          <w:tcPr>
            <w:tcW w:w="710" w:type="dxa"/>
            <w:vAlign w:val="center"/>
            <w:hideMark/>
          </w:tcPr>
          <w:p w:rsidR="005B282C" w:rsidRPr="00CD4FF6" w:rsidRDefault="005B282C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11</w:t>
            </w:r>
          </w:p>
        </w:tc>
        <w:tc>
          <w:tcPr>
            <w:tcW w:w="4580" w:type="dxa"/>
            <w:vAlign w:val="bottom"/>
            <w:hideMark/>
          </w:tcPr>
          <w:p w:rsidR="005B282C" w:rsidRPr="005B282C" w:rsidRDefault="005B282C">
            <w:pPr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 xml:space="preserve">Шприц </w:t>
            </w:r>
            <w:r w:rsidR="005D00C4">
              <w:rPr>
                <w:color w:val="000000"/>
                <w:sz w:val="24"/>
                <w:szCs w:val="24"/>
              </w:rPr>
              <w:t>№ 21 0,80*38 мл.</w:t>
            </w:r>
          </w:p>
        </w:tc>
        <w:tc>
          <w:tcPr>
            <w:tcW w:w="740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282C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2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1134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sz w:val="24"/>
                <w:szCs w:val="24"/>
              </w:rPr>
            </w:pPr>
            <w:r w:rsidRPr="005B282C">
              <w:rPr>
                <w:sz w:val="24"/>
                <w:szCs w:val="24"/>
              </w:rPr>
              <w:t>3 500 000,00</w:t>
            </w:r>
          </w:p>
        </w:tc>
      </w:tr>
      <w:tr w:rsidR="005B282C" w:rsidRPr="00D765B6" w:rsidTr="001F1D33">
        <w:trPr>
          <w:trHeight w:val="422"/>
        </w:trPr>
        <w:tc>
          <w:tcPr>
            <w:tcW w:w="710" w:type="dxa"/>
            <w:vAlign w:val="center"/>
            <w:hideMark/>
          </w:tcPr>
          <w:p w:rsidR="005B282C" w:rsidRPr="00CD4FF6" w:rsidRDefault="005B282C" w:rsidP="00CD4FF6">
            <w:pPr>
              <w:jc w:val="center"/>
              <w:rPr>
                <w:bCs/>
              </w:rPr>
            </w:pPr>
            <w:r w:rsidRPr="00CD4FF6">
              <w:rPr>
                <w:bCs/>
              </w:rPr>
              <w:t>12</w:t>
            </w:r>
          </w:p>
        </w:tc>
        <w:tc>
          <w:tcPr>
            <w:tcW w:w="4580" w:type="dxa"/>
            <w:vAlign w:val="bottom"/>
            <w:hideMark/>
          </w:tcPr>
          <w:p w:rsidR="005B282C" w:rsidRPr="005B282C" w:rsidRDefault="005B282C">
            <w:pPr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 xml:space="preserve">Шприц </w:t>
            </w:r>
            <w:r w:rsidR="005D00C4" w:rsidRPr="005B282C">
              <w:rPr>
                <w:color w:val="000000"/>
                <w:sz w:val="24"/>
                <w:szCs w:val="24"/>
              </w:rPr>
              <w:t>туберкулиновый</w:t>
            </w:r>
          </w:p>
        </w:tc>
        <w:tc>
          <w:tcPr>
            <w:tcW w:w="740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282C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2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17130</w:t>
            </w:r>
          </w:p>
        </w:tc>
        <w:tc>
          <w:tcPr>
            <w:tcW w:w="1134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sz w:val="24"/>
                <w:szCs w:val="24"/>
              </w:rPr>
            </w:pPr>
            <w:r w:rsidRPr="005B282C">
              <w:rPr>
                <w:sz w:val="24"/>
                <w:szCs w:val="24"/>
              </w:rPr>
              <w:t>342 600,00</w:t>
            </w:r>
          </w:p>
        </w:tc>
      </w:tr>
      <w:tr w:rsidR="005B282C" w:rsidRPr="00D765B6" w:rsidTr="001F1D33">
        <w:trPr>
          <w:trHeight w:val="414"/>
        </w:trPr>
        <w:tc>
          <w:tcPr>
            <w:tcW w:w="710" w:type="dxa"/>
            <w:vAlign w:val="center"/>
            <w:hideMark/>
          </w:tcPr>
          <w:p w:rsidR="005B282C" w:rsidRPr="00CD4FF6" w:rsidRDefault="005B282C" w:rsidP="00CD4FF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580" w:type="dxa"/>
            <w:vAlign w:val="bottom"/>
            <w:hideMark/>
          </w:tcPr>
          <w:p w:rsidR="005B282C" w:rsidRPr="005B282C" w:rsidRDefault="005B282C">
            <w:pPr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 xml:space="preserve">Шприц инсулиновый 1мл с иглой </w:t>
            </w:r>
          </w:p>
        </w:tc>
        <w:tc>
          <w:tcPr>
            <w:tcW w:w="740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282C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2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8100</w:t>
            </w:r>
          </w:p>
        </w:tc>
        <w:tc>
          <w:tcPr>
            <w:tcW w:w="1134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sz w:val="24"/>
                <w:szCs w:val="24"/>
              </w:rPr>
            </w:pPr>
            <w:r w:rsidRPr="005B282C">
              <w:rPr>
                <w:sz w:val="24"/>
                <w:szCs w:val="24"/>
              </w:rPr>
              <w:t>243 000,00</w:t>
            </w:r>
          </w:p>
        </w:tc>
      </w:tr>
      <w:tr w:rsidR="005B282C" w:rsidRPr="00D765B6" w:rsidTr="001F1D33">
        <w:trPr>
          <w:trHeight w:val="562"/>
        </w:trPr>
        <w:tc>
          <w:tcPr>
            <w:tcW w:w="710" w:type="dxa"/>
            <w:vAlign w:val="center"/>
            <w:hideMark/>
          </w:tcPr>
          <w:p w:rsidR="005B282C" w:rsidRPr="00CD4FF6" w:rsidRDefault="005B282C" w:rsidP="00CD4FF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580" w:type="dxa"/>
            <w:vAlign w:val="bottom"/>
            <w:hideMark/>
          </w:tcPr>
          <w:p w:rsidR="005B282C" w:rsidRPr="005B282C" w:rsidRDefault="005B282C">
            <w:pPr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 xml:space="preserve">Система для переливания крови и </w:t>
            </w:r>
            <w:r w:rsidR="005D00C4" w:rsidRPr="005B282C">
              <w:rPr>
                <w:color w:val="000000"/>
                <w:sz w:val="24"/>
                <w:szCs w:val="24"/>
              </w:rPr>
              <w:t>кровезаменителей</w:t>
            </w:r>
          </w:p>
        </w:tc>
        <w:tc>
          <w:tcPr>
            <w:tcW w:w="740" w:type="dxa"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282C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2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32600</w:t>
            </w:r>
          </w:p>
        </w:tc>
        <w:tc>
          <w:tcPr>
            <w:tcW w:w="1134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81,79</w:t>
            </w:r>
          </w:p>
        </w:tc>
        <w:tc>
          <w:tcPr>
            <w:tcW w:w="1843" w:type="dxa"/>
            <w:noWrap/>
            <w:vAlign w:val="center"/>
            <w:hideMark/>
          </w:tcPr>
          <w:p w:rsidR="005B282C" w:rsidRPr="005B282C" w:rsidRDefault="005B282C">
            <w:pPr>
              <w:jc w:val="center"/>
              <w:rPr>
                <w:color w:val="000000"/>
                <w:sz w:val="24"/>
                <w:szCs w:val="24"/>
              </w:rPr>
            </w:pPr>
            <w:r w:rsidRPr="005B282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B282C">
              <w:rPr>
                <w:color w:val="000000"/>
                <w:sz w:val="24"/>
                <w:szCs w:val="24"/>
              </w:rPr>
              <w:t>666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B282C">
              <w:rPr>
                <w:color w:val="000000"/>
                <w:sz w:val="24"/>
                <w:szCs w:val="24"/>
              </w:rPr>
              <w:t>354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75763" w:rsidRPr="00D765B6" w:rsidTr="001F1D33">
        <w:trPr>
          <w:trHeight w:val="271"/>
        </w:trPr>
        <w:tc>
          <w:tcPr>
            <w:tcW w:w="710" w:type="dxa"/>
            <w:vAlign w:val="center"/>
            <w:hideMark/>
          </w:tcPr>
          <w:p w:rsidR="00175763" w:rsidRPr="00CD4FF6" w:rsidRDefault="00175763" w:rsidP="00CD4FF6">
            <w:pPr>
              <w:jc w:val="center"/>
              <w:rPr>
                <w:bCs/>
              </w:rPr>
            </w:pPr>
          </w:p>
        </w:tc>
        <w:tc>
          <w:tcPr>
            <w:tcW w:w="4580" w:type="dxa"/>
            <w:hideMark/>
          </w:tcPr>
          <w:p w:rsidR="00175763" w:rsidRPr="004D329C" w:rsidRDefault="00175763" w:rsidP="00D765B6">
            <w:pPr>
              <w:jc w:val="both"/>
              <w:rPr>
                <w:b/>
                <w:bCs/>
              </w:rPr>
            </w:pPr>
            <w:r w:rsidRPr="004D329C">
              <w:rPr>
                <w:b/>
                <w:bCs/>
              </w:rPr>
              <w:t>ИТОГО</w:t>
            </w:r>
          </w:p>
        </w:tc>
        <w:tc>
          <w:tcPr>
            <w:tcW w:w="740" w:type="dxa"/>
            <w:vAlign w:val="center"/>
            <w:hideMark/>
          </w:tcPr>
          <w:p w:rsidR="00175763" w:rsidRPr="00CD4FF6" w:rsidRDefault="00175763" w:rsidP="00CD4FF6">
            <w:pPr>
              <w:jc w:val="center"/>
              <w:rPr>
                <w:bCs/>
              </w:rPr>
            </w:pPr>
          </w:p>
        </w:tc>
        <w:tc>
          <w:tcPr>
            <w:tcW w:w="1282" w:type="dxa"/>
            <w:noWrap/>
            <w:vAlign w:val="center"/>
            <w:hideMark/>
          </w:tcPr>
          <w:p w:rsidR="00175763" w:rsidRPr="00CD4FF6" w:rsidRDefault="00175763" w:rsidP="00CD4FF6">
            <w:pPr>
              <w:jc w:val="center"/>
              <w:rPr>
                <w:bCs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75763" w:rsidRPr="00CD4FF6" w:rsidRDefault="00175763" w:rsidP="00CD4FF6">
            <w:pPr>
              <w:jc w:val="center"/>
              <w:rPr>
                <w:bCs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175763" w:rsidRPr="004D329C" w:rsidRDefault="005B282C" w:rsidP="00F42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79 350 852,00</w:t>
            </w:r>
          </w:p>
        </w:tc>
      </w:tr>
    </w:tbl>
    <w:p w:rsidR="00C275D0" w:rsidRDefault="00C275D0" w:rsidP="00F421C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</w:p>
    <w:p w:rsidR="00C275D0" w:rsidRPr="00A97B0F" w:rsidRDefault="007E7FB5" w:rsidP="007D77A9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>:</w:t>
      </w:r>
      <w:r w:rsidRPr="00F82607">
        <w:rPr>
          <w:b/>
        </w:rPr>
        <w:t xml:space="preserve"> </w:t>
      </w:r>
      <w:r w:rsidRPr="00F82607">
        <w:t>Государственное коммунальное  предприятия на праве хозяйственного ведения «</w:t>
      </w:r>
      <w:r w:rsidR="00C275D0">
        <w:t>Многопрофильная</w:t>
      </w:r>
      <w:r w:rsidRPr="00F82607">
        <w:t xml:space="preserve"> областная больница» при Управлении здравоохранения </w:t>
      </w:r>
      <w:proofErr w:type="spellStart"/>
      <w:r w:rsidRPr="00F82607">
        <w:t>Акмолинской</w:t>
      </w:r>
      <w:proofErr w:type="spellEnd"/>
      <w:r w:rsidRPr="00F82607">
        <w:t xml:space="preserve"> области,  </w:t>
      </w:r>
      <w:proofErr w:type="spellStart"/>
      <w:r w:rsidRPr="00F82607">
        <w:t>Акмолин</w:t>
      </w:r>
      <w:r w:rsidR="000841D9">
        <w:t>ская</w:t>
      </w:r>
      <w:proofErr w:type="spellEnd"/>
      <w:r w:rsidR="000841D9">
        <w:t xml:space="preserve"> область, </w:t>
      </w:r>
      <w:proofErr w:type="gramStart"/>
      <w:r w:rsidR="000841D9">
        <w:t>г</w:t>
      </w:r>
      <w:proofErr w:type="gramEnd"/>
      <w:r w:rsidR="000841D9">
        <w:t xml:space="preserve">. Кокшетау, ул. </w:t>
      </w:r>
      <w:r w:rsidR="00194E58">
        <w:t xml:space="preserve">Р. </w:t>
      </w:r>
      <w:proofErr w:type="spellStart"/>
      <w:r w:rsidR="00194E58">
        <w:t>Сабатаева</w:t>
      </w:r>
      <w:proofErr w:type="spellEnd"/>
      <w:r w:rsidR="00194E58">
        <w:t xml:space="preserve">, 1, </w:t>
      </w:r>
      <w:r w:rsidR="00703738">
        <w:t>Аптека</w:t>
      </w:r>
      <w:r w:rsidR="00EA22CA">
        <w:t>.</w:t>
      </w:r>
      <w:r w:rsidRPr="000F5F16">
        <w:br/>
      </w:r>
      <w:r w:rsidRPr="00C605A3">
        <w:rPr>
          <w:b/>
        </w:rPr>
        <w:t>    </w:t>
      </w:r>
      <w:r>
        <w:rPr>
          <w:b/>
        </w:rPr>
        <w:t xml:space="preserve">     </w:t>
      </w:r>
      <w:r w:rsidRPr="00C605A3">
        <w:rPr>
          <w:b/>
        </w:rPr>
        <w:t>  Требуемый срок поставки</w:t>
      </w:r>
      <w:r w:rsidRPr="0049536F">
        <w:t xml:space="preserve">  - </w:t>
      </w:r>
      <w:r>
        <w:t xml:space="preserve"> </w:t>
      </w:r>
      <w:r w:rsidR="005B11EB">
        <w:rPr>
          <w:color w:val="000000"/>
        </w:rPr>
        <w:t>в течени</w:t>
      </w:r>
      <w:proofErr w:type="gramStart"/>
      <w:r w:rsidR="005B11EB">
        <w:rPr>
          <w:color w:val="000000"/>
        </w:rPr>
        <w:t>и</w:t>
      </w:r>
      <w:proofErr w:type="gramEnd"/>
      <w:r w:rsidR="005B11EB">
        <w:rPr>
          <w:color w:val="000000"/>
        </w:rPr>
        <w:t xml:space="preserve"> 15 календарных дней </w:t>
      </w:r>
      <w:r w:rsidR="00C36CB4">
        <w:rPr>
          <w:color w:val="000000"/>
        </w:rPr>
        <w:t>по заявке Заказчика в течении 2019 года</w:t>
      </w:r>
      <w:r w:rsidR="000841D9">
        <w:rPr>
          <w:color w:val="000000"/>
        </w:rPr>
        <w:t>.</w:t>
      </w:r>
    </w:p>
    <w:p w:rsidR="007E7FB5" w:rsidRPr="00C275D0" w:rsidRDefault="007E7FB5" w:rsidP="007D77A9">
      <w:pPr>
        <w:ind w:firstLine="708"/>
        <w:jc w:val="both"/>
        <w:rPr>
          <w:b/>
          <w:sz w:val="28"/>
          <w:szCs w:val="28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 Доставить товар по количеству, качеству, ассортименту</w:t>
      </w:r>
      <w:r>
        <w:rPr>
          <w:spacing w:val="2"/>
        </w:rPr>
        <w:t xml:space="preserve"> согласно технической спецификации</w:t>
      </w:r>
      <w:r w:rsidRPr="00231AAE">
        <w:rPr>
          <w:spacing w:val="2"/>
        </w:rPr>
        <w:t xml:space="preserve"> в указанные сроки.</w:t>
      </w:r>
      <w:r w:rsidRPr="000F5F16">
        <w:br/>
        <w:t>      Пакет тендерной документации можно получить по адресу:</w:t>
      </w:r>
      <w:r>
        <w:t xml:space="preserve"> </w:t>
      </w:r>
      <w:r w:rsidRPr="000F5F16">
        <w:t xml:space="preserve">020000, </w:t>
      </w:r>
      <w:proofErr w:type="spellStart"/>
      <w:r w:rsidRPr="000F5F16">
        <w:t>Акмолинская</w:t>
      </w:r>
      <w:proofErr w:type="spellEnd"/>
      <w:r w:rsidRPr="000F5F16">
        <w:t xml:space="preserve"> область, </w:t>
      </w:r>
      <w:proofErr w:type="gramStart"/>
      <w:r w:rsidRPr="000F5F16">
        <w:t>г</w:t>
      </w:r>
      <w:proofErr w:type="gramEnd"/>
      <w:r w:rsidRPr="000F5F16">
        <w:t>. Кокшетау, ул.</w:t>
      </w:r>
      <w:r w:rsidR="00954E78">
        <w:t xml:space="preserve"> Р.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>
        <w:rPr>
          <w:lang w:val="kk-KZ"/>
        </w:rPr>
        <w:t>отдел государственных закупок</w:t>
      </w:r>
      <w:r>
        <w:t>,</w:t>
      </w:r>
      <w:r w:rsidRPr="004D0CCF">
        <w:t xml:space="preserve"> </w:t>
      </w:r>
      <w:r>
        <w:t>или  на интернет ресурсе</w:t>
      </w:r>
      <w:r w:rsidRPr="000F5F16">
        <w:t xml:space="preserve">: </w:t>
      </w:r>
      <w:proofErr w:type="spellStart"/>
      <w:r w:rsidR="00C275D0" w:rsidRPr="00C275D0">
        <w:rPr>
          <w:b/>
        </w:rPr>
        <w:t>akmolamob.kz</w:t>
      </w:r>
      <w:proofErr w:type="spellEnd"/>
      <w:r w:rsidR="00C275D0">
        <w:rPr>
          <w:b/>
          <w:sz w:val="28"/>
          <w:szCs w:val="28"/>
        </w:rPr>
        <w:t>.</w:t>
      </w:r>
    </w:p>
    <w:p w:rsidR="00C07E61" w:rsidRPr="001F1D33" w:rsidRDefault="007E7FB5" w:rsidP="001F1D3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F5F16">
        <w:t>Конверты с тендерными заявками</w:t>
      </w:r>
      <w:r>
        <w:t xml:space="preserve"> представляются  </w:t>
      </w:r>
      <w:r w:rsidRPr="000F5F16">
        <w:t xml:space="preserve">по следующему адресу: 020000, </w:t>
      </w:r>
      <w:proofErr w:type="spellStart"/>
      <w:r w:rsidRPr="000F5F16">
        <w:t>Акмолинская</w:t>
      </w:r>
      <w:proofErr w:type="spellEnd"/>
      <w:r w:rsidRPr="000F5F16">
        <w:t xml:space="preserve"> область, </w:t>
      </w:r>
      <w:proofErr w:type="gramStart"/>
      <w:r w:rsidRPr="000F5F16">
        <w:t>г</w:t>
      </w:r>
      <w:proofErr w:type="gramEnd"/>
      <w:r w:rsidRPr="000F5F16">
        <w:t>.</w:t>
      </w:r>
      <w:r w:rsidR="000841D9">
        <w:t xml:space="preserve"> </w:t>
      </w:r>
      <w:r w:rsidRPr="000F5F16">
        <w:t>Кокшетау, ул.</w:t>
      </w:r>
      <w:r w:rsidR="000841D9">
        <w:t xml:space="preserve"> </w:t>
      </w:r>
      <w:r w:rsidR="00C07E61">
        <w:t xml:space="preserve">Р.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 w:rsidRPr="000F5F16">
        <w:rPr>
          <w:lang w:val="kk-KZ"/>
        </w:rPr>
        <w:t>отдел государственных закупок</w:t>
      </w:r>
      <w:r w:rsidRPr="000F5F16">
        <w:t>. </w:t>
      </w:r>
      <w:r>
        <w:br/>
        <w:t>    </w:t>
      </w:r>
      <w:r w:rsidRPr="000F5F16">
        <w:t xml:space="preserve">Окончательный срок представления тендерных заявок до </w:t>
      </w:r>
      <w:r w:rsidR="007D77A9" w:rsidRPr="0052036A">
        <w:rPr>
          <w:b/>
        </w:rPr>
        <w:t>9.3</w:t>
      </w:r>
      <w:r w:rsidRPr="0052036A">
        <w:rPr>
          <w:b/>
        </w:rPr>
        <w:t>0</w:t>
      </w:r>
      <w:r w:rsidRPr="000F5F16">
        <w:t xml:space="preserve"> ч </w:t>
      </w:r>
      <w:r w:rsidRPr="000F5F16">
        <w:rPr>
          <w:b/>
        </w:rPr>
        <w:t>"</w:t>
      </w:r>
      <w:r w:rsidR="0052036A">
        <w:rPr>
          <w:b/>
        </w:rPr>
        <w:t>2</w:t>
      </w:r>
      <w:r w:rsidR="00703738">
        <w:rPr>
          <w:b/>
        </w:rPr>
        <w:t>6</w:t>
      </w:r>
      <w:r w:rsidRPr="000F5F16">
        <w:rPr>
          <w:b/>
        </w:rPr>
        <w:t>"</w:t>
      </w:r>
      <w:r>
        <w:rPr>
          <w:b/>
        </w:rPr>
        <w:t xml:space="preserve"> </w:t>
      </w:r>
      <w:r w:rsidR="001652BC">
        <w:rPr>
          <w:b/>
        </w:rPr>
        <w:t>марта</w:t>
      </w:r>
      <w:r>
        <w:rPr>
          <w:b/>
        </w:rPr>
        <w:t xml:space="preserve"> </w:t>
      </w:r>
      <w:r w:rsidRPr="000F5F16">
        <w:t xml:space="preserve"> </w:t>
      </w:r>
      <w:r w:rsidRPr="000F5F16">
        <w:rPr>
          <w:b/>
        </w:rPr>
        <w:t>201</w:t>
      </w:r>
      <w:r w:rsidR="000841D9">
        <w:rPr>
          <w:b/>
        </w:rPr>
        <w:t>9</w:t>
      </w:r>
      <w:r w:rsidRPr="000F5F16">
        <w:rPr>
          <w:b/>
        </w:rPr>
        <w:t xml:space="preserve"> г.</w:t>
      </w:r>
      <w:r w:rsidRPr="000F5F16">
        <w:rPr>
          <w:b/>
        </w:rPr>
        <w:br/>
      </w:r>
      <w:r w:rsidRPr="000F5F16">
        <w:t xml:space="preserve">      Конверты с тендерными заявками будут вскрываться в </w:t>
      </w:r>
      <w:r w:rsidRPr="0052036A">
        <w:rPr>
          <w:b/>
        </w:rPr>
        <w:t>1</w:t>
      </w:r>
      <w:r w:rsidR="007D77A9" w:rsidRPr="0052036A">
        <w:rPr>
          <w:b/>
        </w:rPr>
        <w:t>1</w:t>
      </w:r>
      <w:r w:rsidRPr="0052036A">
        <w:rPr>
          <w:b/>
        </w:rPr>
        <w:t>.</w:t>
      </w:r>
      <w:r w:rsidR="007D77A9" w:rsidRPr="0052036A">
        <w:rPr>
          <w:b/>
        </w:rPr>
        <w:t>3</w:t>
      </w:r>
      <w:r w:rsidRPr="0052036A">
        <w:rPr>
          <w:b/>
        </w:rPr>
        <w:t>0</w:t>
      </w:r>
      <w:r w:rsidRPr="000F5F16">
        <w:t xml:space="preserve"> ч </w:t>
      </w:r>
      <w:r w:rsidRPr="000F5F16">
        <w:rPr>
          <w:b/>
        </w:rPr>
        <w:t>"</w:t>
      </w:r>
      <w:r w:rsidR="00703738">
        <w:rPr>
          <w:b/>
        </w:rPr>
        <w:t>26</w:t>
      </w:r>
      <w:r w:rsidRPr="000F5F16">
        <w:rPr>
          <w:b/>
        </w:rPr>
        <w:t>"</w:t>
      </w:r>
      <w:r>
        <w:rPr>
          <w:b/>
        </w:rPr>
        <w:t xml:space="preserve"> </w:t>
      </w:r>
      <w:r w:rsidR="00E351C4">
        <w:rPr>
          <w:b/>
        </w:rPr>
        <w:t>марта</w:t>
      </w:r>
      <w:r w:rsidRPr="000F5F16">
        <w:rPr>
          <w:b/>
        </w:rPr>
        <w:t xml:space="preserve"> 201</w:t>
      </w:r>
      <w:r w:rsidR="000841D9">
        <w:rPr>
          <w:b/>
        </w:rPr>
        <w:t>9</w:t>
      </w:r>
      <w:r w:rsidRPr="000F5F16">
        <w:rPr>
          <w:b/>
        </w:rPr>
        <w:t xml:space="preserve"> г</w:t>
      </w:r>
      <w:r w:rsidRPr="000F5F16">
        <w:t xml:space="preserve">.  по следующему адресу: 020000, </w:t>
      </w:r>
      <w:proofErr w:type="spellStart"/>
      <w:r w:rsidRPr="000F5F16">
        <w:t>Акмолинская</w:t>
      </w:r>
      <w:proofErr w:type="spellEnd"/>
      <w:r w:rsidRPr="000F5F16">
        <w:t xml:space="preserve"> область, г.</w:t>
      </w:r>
      <w:r w:rsidR="000841D9">
        <w:t xml:space="preserve"> </w:t>
      </w:r>
      <w:r w:rsidRPr="000F5F16">
        <w:t>Кокшетау, ул.</w:t>
      </w:r>
      <w:r w:rsidR="000841D9">
        <w:t xml:space="preserve"> </w:t>
      </w:r>
      <w:r w:rsidR="00C07E61">
        <w:t xml:space="preserve">Р.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 w:rsidRPr="000F5F16">
        <w:rPr>
          <w:lang w:val="kk-KZ"/>
        </w:rPr>
        <w:t>отдел государственных закупок</w:t>
      </w:r>
      <w:r w:rsidRPr="000F5F16">
        <w:t>.   Потенциальные поставщики могут присутствовать при вскрытии конвертов с тендерными заявками.</w:t>
      </w:r>
      <w:r w:rsidRPr="000F5F16">
        <w:br/>
        <w:t>      Дополнительную информацию и справку можно получить по телефону: 8 -716-2-</w:t>
      </w:r>
      <w:r>
        <w:t>26-</w:t>
      </w:r>
      <w:r w:rsidR="000841D9">
        <w:t>95</w:t>
      </w:r>
      <w:r>
        <w:t>-</w:t>
      </w:r>
      <w:r w:rsidR="000841D9">
        <w:t>8</w:t>
      </w:r>
      <w:r>
        <w:t>5.</w:t>
      </w:r>
    </w:p>
    <w:p w:rsidR="005837AB" w:rsidRPr="00A97B0F" w:rsidRDefault="005837AB" w:rsidP="007D77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A32367" w:rsidRPr="00302795" w:rsidRDefault="00C275D0" w:rsidP="00A32367">
      <w:pPr>
        <w:rPr>
          <w:b/>
        </w:rPr>
      </w:pPr>
      <w:r>
        <w:rPr>
          <w:b/>
        </w:rPr>
        <w:t>Директор</w:t>
      </w:r>
    </w:p>
    <w:p w:rsidR="00A32367" w:rsidRPr="00302795" w:rsidRDefault="00A32367" w:rsidP="00A32367">
      <w:pPr>
        <w:rPr>
          <w:b/>
        </w:rPr>
      </w:pPr>
      <w:r w:rsidRPr="00302795">
        <w:rPr>
          <w:b/>
        </w:rPr>
        <w:t>Государственного коммунального  предприятия</w:t>
      </w:r>
    </w:p>
    <w:p w:rsidR="00A32367" w:rsidRPr="00302795" w:rsidRDefault="00A32367" w:rsidP="00A32367">
      <w:pPr>
        <w:rPr>
          <w:b/>
        </w:rPr>
      </w:pPr>
      <w:r w:rsidRPr="00302795">
        <w:rPr>
          <w:b/>
        </w:rPr>
        <w:t>на ПХВ «</w:t>
      </w:r>
      <w:r w:rsidR="00C275D0">
        <w:rPr>
          <w:b/>
        </w:rPr>
        <w:t>Многопрофильная</w:t>
      </w:r>
      <w:r w:rsidRPr="00302795">
        <w:rPr>
          <w:b/>
        </w:rPr>
        <w:t xml:space="preserve"> областная больница» </w:t>
      </w:r>
    </w:p>
    <w:p w:rsidR="003668B6" w:rsidRPr="00A32367" w:rsidRDefault="00A32367" w:rsidP="00A32367">
      <w:r w:rsidRPr="00302795">
        <w:rPr>
          <w:b/>
        </w:rPr>
        <w:t xml:space="preserve">при Управлении здравоохранения </w:t>
      </w:r>
      <w:proofErr w:type="spellStart"/>
      <w:r w:rsidRPr="00302795">
        <w:rPr>
          <w:b/>
        </w:rPr>
        <w:t>Акмолинской</w:t>
      </w:r>
      <w:proofErr w:type="spellEnd"/>
      <w:r w:rsidRPr="00302795">
        <w:rPr>
          <w:b/>
        </w:rPr>
        <w:t xml:space="preserve"> области        </w:t>
      </w:r>
      <w:r>
        <w:rPr>
          <w:b/>
        </w:rPr>
        <w:t xml:space="preserve">                         </w:t>
      </w:r>
      <w:r w:rsidRPr="00302795">
        <w:rPr>
          <w:b/>
        </w:rPr>
        <w:t xml:space="preserve">        </w:t>
      </w:r>
      <w:r w:rsidR="00C275D0">
        <w:rPr>
          <w:b/>
        </w:rPr>
        <w:t>Жаров Н.</w:t>
      </w:r>
      <w:r w:rsidR="000841D9">
        <w:rPr>
          <w:b/>
        </w:rPr>
        <w:t xml:space="preserve"> </w:t>
      </w:r>
      <w:r w:rsidR="00C275D0">
        <w:rPr>
          <w:b/>
        </w:rPr>
        <w:t>К.</w:t>
      </w:r>
    </w:p>
    <w:sectPr w:rsidR="003668B6" w:rsidRPr="00A32367" w:rsidSect="001F1D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68B6"/>
    <w:rsid w:val="000346AF"/>
    <w:rsid w:val="00043190"/>
    <w:rsid w:val="0006058E"/>
    <w:rsid w:val="0006087F"/>
    <w:rsid w:val="000775DE"/>
    <w:rsid w:val="000841D9"/>
    <w:rsid w:val="000B47D8"/>
    <w:rsid w:val="000B7872"/>
    <w:rsid w:val="000D7AB1"/>
    <w:rsid w:val="000F1B69"/>
    <w:rsid w:val="00111BB8"/>
    <w:rsid w:val="001453FE"/>
    <w:rsid w:val="00160DEF"/>
    <w:rsid w:val="001652BC"/>
    <w:rsid w:val="00175763"/>
    <w:rsid w:val="00194E58"/>
    <w:rsid w:val="001A7206"/>
    <w:rsid w:val="001D5D64"/>
    <w:rsid w:val="001F0605"/>
    <w:rsid w:val="001F1D33"/>
    <w:rsid w:val="001F45D9"/>
    <w:rsid w:val="002368F3"/>
    <w:rsid w:val="00237F91"/>
    <w:rsid w:val="00245110"/>
    <w:rsid w:val="002744AB"/>
    <w:rsid w:val="002E4CB3"/>
    <w:rsid w:val="00347CAF"/>
    <w:rsid w:val="003668B6"/>
    <w:rsid w:val="00371591"/>
    <w:rsid w:val="0037383F"/>
    <w:rsid w:val="00387D9A"/>
    <w:rsid w:val="00391A83"/>
    <w:rsid w:val="003B1B4A"/>
    <w:rsid w:val="003B2471"/>
    <w:rsid w:val="003B36AC"/>
    <w:rsid w:val="003E4DC4"/>
    <w:rsid w:val="00405C5C"/>
    <w:rsid w:val="004144AF"/>
    <w:rsid w:val="0042247F"/>
    <w:rsid w:val="00430AAD"/>
    <w:rsid w:val="004310CF"/>
    <w:rsid w:val="00483E69"/>
    <w:rsid w:val="00492406"/>
    <w:rsid w:val="0049536F"/>
    <w:rsid w:val="004A4E83"/>
    <w:rsid w:val="004B24B9"/>
    <w:rsid w:val="004C15C8"/>
    <w:rsid w:val="004C3B43"/>
    <w:rsid w:val="004D0CCF"/>
    <w:rsid w:val="004D1760"/>
    <w:rsid w:val="004D1D5F"/>
    <w:rsid w:val="004D329C"/>
    <w:rsid w:val="004D4A3B"/>
    <w:rsid w:val="004D56F4"/>
    <w:rsid w:val="004E3D2B"/>
    <w:rsid w:val="0052036A"/>
    <w:rsid w:val="00534424"/>
    <w:rsid w:val="00554D82"/>
    <w:rsid w:val="00573D4C"/>
    <w:rsid w:val="005837AB"/>
    <w:rsid w:val="005842CB"/>
    <w:rsid w:val="00584A1A"/>
    <w:rsid w:val="00584AB3"/>
    <w:rsid w:val="005A4336"/>
    <w:rsid w:val="005B11EB"/>
    <w:rsid w:val="005B282C"/>
    <w:rsid w:val="005D00C4"/>
    <w:rsid w:val="005E2886"/>
    <w:rsid w:val="005E2AE1"/>
    <w:rsid w:val="005F150D"/>
    <w:rsid w:val="00605A71"/>
    <w:rsid w:val="00623D39"/>
    <w:rsid w:val="00653979"/>
    <w:rsid w:val="00657B62"/>
    <w:rsid w:val="006A7703"/>
    <w:rsid w:val="006C5A76"/>
    <w:rsid w:val="006D1A6F"/>
    <w:rsid w:val="006E0C40"/>
    <w:rsid w:val="006F11B8"/>
    <w:rsid w:val="007033EE"/>
    <w:rsid w:val="00703738"/>
    <w:rsid w:val="007130CB"/>
    <w:rsid w:val="00730403"/>
    <w:rsid w:val="007746CF"/>
    <w:rsid w:val="00775681"/>
    <w:rsid w:val="00797299"/>
    <w:rsid w:val="007A4899"/>
    <w:rsid w:val="007B3117"/>
    <w:rsid w:val="007D77A9"/>
    <w:rsid w:val="007E7FB5"/>
    <w:rsid w:val="008044F6"/>
    <w:rsid w:val="00807FC1"/>
    <w:rsid w:val="00822F6C"/>
    <w:rsid w:val="00854475"/>
    <w:rsid w:val="008C5AE6"/>
    <w:rsid w:val="008C6D47"/>
    <w:rsid w:val="008E4B39"/>
    <w:rsid w:val="0093339B"/>
    <w:rsid w:val="00954E78"/>
    <w:rsid w:val="0099525B"/>
    <w:rsid w:val="009D13A5"/>
    <w:rsid w:val="00A0576A"/>
    <w:rsid w:val="00A1064A"/>
    <w:rsid w:val="00A32367"/>
    <w:rsid w:val="00A75B3D"/>
    <w:rsid w:val="00A90862"/>
    <w:rsid w:val="00A956D8"/>
    <w:rsid w:val="00A97B0F"/>
    <w:rsid w:val="00B07B3C"/>
    <w:rsid w:val="00B21222"/>
    <w:rsid w:val="00B25165"/>
    <w:rsid w:val="00B3047A"/>
    <w:rsid w:val="00B42FD3"/>
    <w:rsid w:val="00B9183D"/>
    <w:rsid w:val="00C07E61"/>
    <w:rsid w:val="00C12789"/>
    <w:rsid w:val="00C21E81"/>
    <w:rsid w:val="00C2249B"/>
    <w:rsid w:val="00C275D0"/>
    <w:rsid w:val="00C36CB4"/>
    <w:rsid w:val="00C45DCE"/>
    <w:rsid w:val="00C605A3"/>
    <w:rsid w:val="00C7451B"/>
    <w:rsid w:val="00C9143C"/>
    <w:rsid w:val="00CB2665"/>
    <w:rsid w:val="00CD3C97"/>
    <w:rsid w:val="00CD4FF6"/>
    <w:rsid w:val="00CD52D9"/>
    <w:rsid w:val="00CF6529"/>
    <w:rsid w:val="00D00FF9"/>
    <w:rsid w:val="00D257C9"/>
    <w:rsid w:val="00D47351"/>
    <w:rsid w:val="00D52BC5"/>
    <w:rsid w:val="00D61013"/>
    <w:rsid w:val="00D765B6"/>
    <w:rsid w:val="00D8292E"/>
    <w:rsid w:val="00DA1BC2"/>
    <w:rsid w:val="00DD3404"/>
    <w:rsid w:val="00DE0744"/>
    <w:rsid w:val="00DE391A"/>
    <w:rsid w:val="00E22938"/>
    <w:rsid w:val="00E332D3"/>
    <w:rsid w:val="00E351C4"/>
    <w:rsid w:val="00E56957"/>
    <w:rsid w:val="00E63AFE"/>
    <w:rsid w:val="00E76447"/>
    <w:rsid w:val="00EA22CA"/>
    <w:rsid w:val="00EA4DD1"/>
    <w:rsid w:val="00EC4F3F"/>
    <w:rsid w:val="00F02E90"/>
    <w:rsid w:val="00F03D0F"/>
    <w:rsid w:val="00F04DF0"/>
    <w:rsid w:val="00F05602"/>
    <w:rsid w:val="00F11AA6"/>
    <w:rsid w:val="00F12031"/>
    <w:rsid w:val="00F155A7"/>
    <w:rsid w:val="00F22873"/>
    <w:rsid w:val="00F40A95"/>
    <w:rsid w:val="00F41949"/>
    <w:rsid w:val="00F421C5"/>
    <w:rsid w:val="00F5297E"/>
    <w:rsid w:val="00F53685"/>
    <w:rsid w:val="00F61C80"/>
    <w:rsid w:val="00F61E5A"/>
    <w:rsid w:val="00F667BE"/>
    <w:rsid w:val="00F66978"/>
    <w:rsid w:val="00F71B24"/>
    <w:rsid w:val="00F8392D"/>
    <w:rsid w:val="00FA39AB"/>
    <w:rsid w:val="00FD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68B6"/>
    <w:rPr>
      <w:color w:val="0000FF"/>
      <w:u w:val="single"/>
    </w:rPr>
  </w:style>
  <w:style w:type="paragraph" w:styleId="a4">
    <w:name w:val="Body Text"/>
    <w:basedOn w:val="a"/>
    <w:link w:val="a5"/>
    <w:rsid w:val="003668B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66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3668B6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4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6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76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E437-E4C9-4AE0-80AF-46844F8F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116</cp:revision>
  <cp:lastPrinted>2019-01-15T02:49:00Z</cp:lastPrinted>
  <dcterms:created xsi:type="dcterms:W3CDTF">2015-08-25T09:42:00Z</dcterms:created>
  <dcterms:modified xsi:type="dcterms:W3CDTF">2019-02-28T05:22:00Z</dcterms:modified>
</cp:coreProperties>
</file>